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2A68" w14:textId="57FFDB7A" w:rsidR="007123D5" w:rsidRPr="00696A61" w:rsidRDefault="002E5E0A" w:rsidP="00A75D18">
      <w:pPr>
        <w:rPr>
          <w:rFonts w:ascii="Arial" w:hAnsi="Arial" w:cs="Arial"/>
          <w:b/>
          <w:bCs/>
          <w:lang w:val="fi-FI"/>
        </w:rPr>
      </w:pPr>
      <w:r w:rsidRPr="006C6460">
        <w:rPr>
          <w:noProof/>
        </w:rPr>
        <w:drawing>
          <wp:inline distT="0" distB="0" distL="0" distR="0" wp14:anchorId="0DE5E2A2" wp14:editId="4734172D">
            <wp:extent cx="1447800" cy="650594"/>
            <wp:effectExtent l="0" t="0" r="0" b="0"/>
            <wp:docPr id="1037928570" name="Picture 1" descr="A logo with a gear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66062" name="Picture 1" descr="A logo with a gear and text&#10;&#10;Description automatically generated with medium confidence"/>
                    <pic:cNvPicPr/>
                  </pic:nvPicPr>
                  <pic:blipFill>
                    <a:blip r:embed="rId5"/>
                    <a:stretch>
                      <a:fillRect/>
                    </a:stretch>
                  </pic:blipFill>
                  <pic:spPr>
                    <a:xfrm>
                      <a:off x="0" y="0"/>
                      <a:ext cx="1468514" cy="659902"/>
                    </a:xfrm>
                    <a:prstGeom prst="rect">
                      <a:avLst/>
                    </a:prstGeom>
                  </pic:spPr>
                </pic:pic>
              </a:graphicData>
            </a:graphic>
          </wp:inline>
        </w:drawing>
      </w:r>
      <w:r w:rsidR="00A9379B">
        <w:rPr>
          <w:rFonts w:ascii="Arial" w:hAnsi="Arial" w:cs="Arial"/>
          <w:lang w:val="fi-FI"/>
        </w:rPr>
        <w:tab/>
      </w:r>
      <w:r w:rsidR="000B3714">
        <w:rPr>
          <w:noProof/>
        </w:rPr>
        <w:drawing>
          <wp:inline distT="0" distB="0" distL="0" distR="0" wp14:anchorId="0D93C4A5" wp14:editId="571E8374">
            <wp:extent cx="1820333" cy="456738"/>
            <wp:effectExtent l="0" t="0" r="8890" b="635"/>
            <wp:docPr id="10" name="Kuva 9" descr="A blue sign with white text&#10;&#10;AI-generated content may be incorrect.">
              <a:extLst xmlns:a="http://schemas.openxmlformats.org/drawingml/2006/main">
                <a:ext uri="{FF2B5EF4-FFF2-40B4-BE49-F238E27FC236}">
                  <a16:creationId xmlns:a16="http://schemas.microsoft.com/office/drawing/2014/main" id="{63E28E8D-7736-0BEE-6E34-000665856A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uva 9" descr="A blue sign with white text&#10;&#10;AI-generated content may be incorrect.">
                      <a:extLst>
                        <a:ext uri="{FF2B5EF4-FFF2-40B4-BE49-F238E27FC236}">
                          <a16:creationId xmlns:a16="http://schemas.microsoft.com/office/drawing/2014/main" id="{63E28E8D-7736-0BEE-6E34-000665856A23}"/>
                        </a:ext>
                      </a:extLst>
                    </pic:cNvPr>
                    <pic:cNvPicPr>
                      <a:picLocks noChangeAspect="1"/>
                    </pic:cNvPicPr>
                  </pic:nvPicPr>
                  <pic:blipFill>
                    <a:blip r:embed="rId6"/>
                    <a:stretch>
                      <a:fillRect/>
                    </a:stretch>
                  </pic:blipFill>
                  <pic:spPr>
                    <a:xfrm>
                      <a:off x="0" y="0"/>
                      <a:ext cx="1863181" cy="467489"/>
                    </a:xfrm>
                    <a:prstGeom prst="rect">
                      <a:avLst/>
                    </a:prstGeom>
                  </pic:spPr>
                </pic:pic>
              </a:graphicData>
            </a:graphic>
          </wp:inline>
        </w:drawing>
      </w:r>
      <w:r w:rsidR="00A9379B">
        <w:rPr>
          <w:rFonts w:ascii="Arial" w:hAnsi="Arial" w:cs="Arial"/>
          <w:lang w:val="fi-FI"/>
        </w:rPr>
        <w:tab/>
      </w:r>
      <w:r w:rsidR="00A9379B">
        <w:rPr>
          <w:rFonts w:ascii="Arial" w:hAnsi="Arial" w:cs="Arial"/>
          <w:lang w:val="fi-FI"/>
        </w:rPr>
        <w:tab/>
      </w:r>
      <w:r w:rsidR="00A9379B">
        <w:rPr>
          <w:rFonts w:ascii="Arial" w:hAnsi="Arial" w:cs="Arial"/>
          <w:lang w:val="fi-FI"/>
        </w:rPr>
        <w:tab/>
      </w:r>
      <w:r w:rsidR="00A9379B">
        <w:rPr>
          <w:rFonts w:ascii="Arial" w:hAnsi="Arial" w:cs="Arial"/>
          <w:lang w:val="fi-FI"/>
        </w:rPr>
        <w:tab/>
      </w:r>
    </w:p>
    <w:p w14:paraId="5A3671A0" w14:textId="77777777" w:rsidR="00696A61" w:rsidRPr="00F920AF" w:rsidRDefault="00696A61" w:rsidP="00696A61">
      <w:pPr>
        <w:suppressAutoHyphens/>
        <w:spacing w:before="100" w:beforeAutospacing="1" w:after="100" w:afterAutospacing="1" w:line="240" w:lineRule="auto"/>
        <w:rPr>
          <w:rFonts w:ascii="Arial" w:eastAsia="SimSun" w:hAnsi="Arial" w:cs="Arial"/>
          <w:color w:val="000000" w:themeColor="text1"/>
          <w:kern w:val="1"/>
          <w:sz w:val="24"/>
          <w:szCs w:val="24"/>
          <w:lang w:val="fi-FI"/>
          <w14:ligatures w14:val="none"/>
        </w:rPr>
      </w:pPr>
      <w:r w:rsidRPr="00F920AF">
        <w:rPr>
          <w:rFonts w:ascii="Arial" w:eastAsia="SimSun" w:hAnsi="Arial" w:cs="Arial"/>
          <w:b/>
          <w:bCs/>
          <w:color w:val="000000" w:themeColor="text1"/>
          <w:kern w:val="1"/>
          <w:sz w:val="24"/>
          <w:szCs w:val="24"/>
          <w:lang w:val="fi-FI"/>
          <w14:ligatures w14:val="none"/>
        </w:rPr>
        <w:t xml:space="preserve">VALTAKIRJA </w:t>
      </w:r>
    </w:p>
    <w:p w14:paraId="75B1E5AE" w14:textId="54A429E4" w:rsidR="00696A61" w:rsidRPr="00F920AF" w:rsidRDefault="00696A61" w:rsidP="00696A61">
      <w:pPr>
        <w:suppressAutoHyphens/>
        <w:spacing w:before="100" w:beforeAutospacing="1" w:after="100" w:afterAutospacing="1" w:line="240" w:lineRule="auto"/>
        <w:rPr>
          <w:rFonts w:ascii="Arial" w:eastAsia="SimSun" w:hAnsi="Arial" w:cs="Arial"/>
          <w:b/>
          <w:bCs/>
          <w:kern w:val="1"/>
          <w:sz w:val="24"/>
          <w:szCs w:val="24"/>
          <w:lang w:val="fi-FI"/>
          <w14:ligatures w14:val="none"/>
        </w:rPr>
      </w:pPr>
      <w:r w:rsidRPr="00F920AF">
        <w:rPr>
          <w:rFonts w:ascii="Arial" w:eastAsia="SimSun" w:hAnsi="Arial" w:cs="Arial"/>
          <w:b/>
          <w:bCs/>
          <w:kern w:val="1"/>
          <w:sz w:val="24"/>
          <w:szCs w:val="24"/>
          <w:lang w:val="fi-FI"/>
          <w14:ligatures w14:val="none"/>
        </w:rPr>
        <w:t xml:space="preserve">Kansainvälisen Rotaryn piirin 1430 ry:n </w:t>
      </w:r>
      <w:r w:rsidR="000B3714">
        <w:rPr>
          <w:rFonts w:ascii="Arial" w:eastAsia="SimSun" w:hAnsi="Arial" w:cs="Arial"/>
          <w:b/>
          <w:bCs/>
          <w:kern w:val="1"/>
          <w:sz w:val="24"/>
          <w:szCs w:val="24"/>
          <w:lang w:val="fi-FI"/>
          <w14:ligatures w14:val="none"/>
        </w:rPr>
        <w:t>Syys</w:t>
      </w:r>
      <w:r w:rsidRPr="00F920AF">
        <w:rPr>
          <w:rFonts w:ascii="Arial" w:eastAsia="SimSun" w:hAnsi="Arial" w:cs="Arial"/>
          <w:b/>
          <w:bCs/>
          <w:kern w:val="1"/>
          <w:sz w:val="24"/>
          <w:szCs w:val="24"/>
          <w:lang w:val="fi-FI"/>
          <w14:ligatures w14:val="none"/>
        </w:rPr>
        <w:t xml:space="preserve">kokous </w:t>
      </w:r>
    </w:p>
    <w:p w14:paraId="44C54D41" w14:textId="3ED7FEFE" w:rsidR="00696A61" w:rsidRPr="00F920AF" w:rsidRDefault="00696A61" w:rsidP="00696A61">
      <w:pPr>
        <w:suppressAutoHyphens/>
        <w:spacing w:after="0" w:line="240" w:lineRule="auto"/>
        <w:rPr>
          <w:rFonts w:ascii="Arial" w:eastAsia="SimSun" w:hAnsi="Arial" w:cs="Calibri"/>
          <w:kern w:val="1"/>
          <w:lang w:val="fi-FI"/>
          <w14:ligatures w14:val="none"/>
        </w:rPr>
      </w:pPr>
      <w:r w:rsidRPr="00F920AF">
        <w:rPr>
          <w:rFonts w:ascii="Arial" w:eastAsia="SimSun" w:hAnsi="Arial" w:cs="Calibri"/>
          <w:b/>
          <w:bCs/>
          <w:kern w:val="1"/>
          <w:lang w:val="fi-FI"/>
          <w14:ligatures w14:val="none"/>
        </w:rPr>
        <w:t>Aika:</w:t>
      </w:r>
      <w:r w:rsidRPr="00F920AF">
        <w:rPr>
          <w:rFonts w:ascii="Arial" w:eastAsia="SimSun" w:hAnsi="Arial" w:cs="Calibri"/>
          <w:kern w:val="1"/>
          <w:lang w:val="fi-FI"/>
          <w14:ligatures w14:val="none"/>
        </w:rPr>
        <w:tab/>
      </w:r>
      <w:r w:rsidR="00074C54">
        <w:rPr>
          <w:rFonts w:ascii="Arial" w:eastAsia="SimSun" w:hAnsi="Arial" w:cs="Calibri"/>
          <w:kern w:val="1"/>
          <w:lang w:val="fi-FI"/>
          <w14:ligatures w14:val="none"/>
        </w:rPr>
        <w:tab/>
      </w:r>
      <w:r w:rsidR="00E90C02">
        <w:rPr>
          <w:rFonts w:ascii="Arial" w:eastAsia="SimSun" w:hAnsi="Arial" w:cs="Calibri"/>
          <w:kern w:val="1"/>
          <w:lang w:val="fi-FI"/>
          <w14:ligatures w14:val="none"/>
        </w:rPr>
        <w:t>22</w:t>
      </w:r>
      <w:r w:rsidR="009A3D0D">
        <w:rPr>
          <w:rFonts w:ascii="Arial" w:eastAsia="SimSun" w:hAnsi="Arial" w:cs="Calibri"/>
          <w:kern w:val="1"/>
          <w:lang w:val="fi-FI"/>
          <w14:ligatures w14:val="none"/>
        </w:rPr>
        <w:t>.</w:t>
      </w:r>
      <w:r w:rsidR="00E90C02">
        <w:rPr>
          <w:rFonts w:ascii="Arial" w:eastAsia="SimSun" w:hAnsi="Arial" w:cs="Calibri"/>
          <w:kern w:val="1"/>
          <w:lang w:val="fi-FI"/>
          <w14:ligatures w14:val="none"/>
        </w:rPr>
        <w:t>3</w:t>
      </w:r>
      <w:r w:rsidRPr="00F920AF">
        <w:rPr>
          <w:rFonts w:ascii="Arial" w:eastAsia="SimSun" w:hAnsi="Arial" w:cs="Calibri"/>
          <w:kern w:val="1"/>
          <w:lang w:val="fi-FI"/>
          <w14:ligatures w14:val="none"/>
        </w:rPr>
        <w:t>.202</w:t>
      </w:r>
      <w:r w:rsidR="00E90C02">
        <w:rPr>
          <w:rFonts w:ascii="Arial" w:eastAsia="SimSun" w:hAnsi="Arial" w:cs="Calibri"/>
          <w:kern w:val="1"/>
          <w:lang w:val="fi-FI"/>
          <w14:ligatures w14:val="none"/>
        </w:rPr>
        <w:t>6</w:t>
      </w:r>
      <w:r w:rsidRPr="00F920AF">
        <w:rPr>
          <w:rFonts w:ascii="Arial" w:eastAsia="SimSun" w:hAnsi="Arial" w:cs="Calibri"/>
          <w:kern w:val="1"/>
          <w:lang w:val="fi-FI"/>
          <w14:ligatures w14:val="none"/>
        </w:rPr>
        <w:t xml:space="preserve"> klo </w:t>
      </w:r>
      <w:r>
        <w:rPr>
          <w:rFonts w:ascii="Arial" w:eastAsia="SimSun" w:hAnsi="Arial" w:cs="Calibri"/>
          <w:kern w:val="1"/>
          <w:lang w:val="fi-FI"/>
          <w14:ligatures w14:val="none"/>
        </w:rPr>
        <w:t>1</w:t>
      </w:r>
      <w:r w:rsidR="00E90C02">
        <w:rPr>
          <w:rFonts w:ascii="Arial" w:eastAsia="SimSun" w:hAnsi="Arial" w:cs="Calibri"/>
          <w:kern w:val="1"/>
          <w:lang w:val="fi-FI"/>
          <w14:ligatures w14:val="none"/>
        </w:rPr>
        <w:t>0</w:t>
      </w:r>
      <w:r w:rsidRPr="00F920AF">
        <w:rPr>
          <w:rFonts w:ascii="Arial" w:eastAsia="SimSun" w:hAnsi="Arial" w:cs="Calibri"/>
          <w:kern w:val="1"/>
          <w:lang w:val="fi-FI"/>
          <w14:ligatures w14:val="none"/>
        </w:rPr>
        <w:t>.00</w:t>
      </w:r>
    </w:p>
    <w:p w14:paraId="69C73511" w14:textId="27E2382E" w:rsidR="00696A61" w:rsidRPr="00A75D18" w:rsidRDefault="00696A61" w:rsidP="00074C54">
      <w:pPr>
        <w:pStyle w:val="Default"/>
        <w:rPr>
          <w:sz w:val="22"/>
          <w:szCs w:val="22"/>
          <w:lang w:val="fi-FI"/>
        </w:rPr>
      </w:pPr>
      <w:r w:rsidRPr="00F920AF">
        <w:rPr>
          <w:rFonts w:eastAsia="SimSun" w:cs="Calibri"/>
          <w:b/>
          <w:bCs/>
          <w:kern w:val="1"/>
          <w:lang w:val="fi-FI"/>
          <w14:ligatures w14:val="none"/>
        </w:rPr>
        <w:t>Paikka:</w:t>
      </w:r>
      <w:r w:rsidRPr="00F920AF">
        <w:rPr>
          <w:rFonts w:eastAsia="SimSun" w:cs="Calibri"/>
          <w:kern w:val="1"/>
          <w:lang w:val="fi-FI"/>
          <w14:ligatures w14:val="none"/>
        </w:rPr>
        <w:t xml:space="preserve"> </w:t>
      </w:r>
      <w:r w:rsidRPr="00F920AF">
        <w:rPr>
          <w:rFonts w:eastAsia="SimSun" w:cs="Calibri"/>
          <w:kern w:val="1"/>
          <w:lang w:val="fi-FI"/>
          <w14:ligatures w14:val="none"/>
        </w:rPr>
        <w:tab/>
      </w:r>
      <w:r w:rsidR="005C7D8D" w:rsidRPr="005C7D8D">
        <w:rPr>
          <w:rFonts w:eastAsia="SimSun" w:cs="Calibri"/>
          <w:kern w:val="1"/>
          <w:lang w:val="fi-FI"/>
          <w14:ligatures w14:val="none"/>
        </w:rPr>
        <w:t>Punkaharju Kruunupuisto</w:t>
      </w:r>
    </w:p>
    <w:p w14:paraId="3609D178" w14:textId="77777777" w:rsidR="00696A61" w:rsidRPr="00F920AF" w:rsidRDefault="00696A61" w:rsidP="00696A61">
      <w:pPr>
        <w:suppressAutoHyphens/>
        <w:spacing w:after="0" w:line="240" w:lineRule="auto"/>
        <w:rPr>
          <w:rFonts w:ascii="Arial" w:eastAsia="SimSun" w:hAnsi="Arial" w:cs="Calibri"/>
          <w:kern w:val="1"/>
          <w:lang w:val="fi-FI"/>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4678"/>
      </w:tblGrid>
      <w:tr w:rsidR="00696A61" w:rsidRPr="00F920AF" w14:paraId="448FD428" w14:textId="77777777" w:rsidTr="001E47AE">
        <w:trPr>
          <w:trHeight w:val="597"/>
        </w:trPr>
        <w:tc>
          <w:tcPr>
            <w:tcW w:w="2552" w:type="dxa"/>
            <w:vAlign w:val="bottom"/>
          </w:tcPr>
          <w:p w14:paraId="31B5ABBB" w14:textId="77777777" w:rsidR="00696A61" w:rsidRPr="00F920AF" w:rsidRDefault="00696A61" w:rsidP="001E47AE">
            <w:pPr>
              <w:suppressAutoHyphens/>
              <w:spacing w:before="100" w:beforeAutospacing="1" w:after="100" w:afterAutospacing="1"/>
              <w:rPr>
                <w:rFonts w:ascii="Arial" w:eastAsia="SimSun" w:hAnsi="Arial" w:cs="Arial"/>
                <w:b/>
                <w:bCs/>
                <w:kern w:val="1"/>
              </w:rPr>
            </w:pPr>
            <w:r w:rsidRPr="00F920AF">
              <w:rPr>
                <w:rFonts w:ascii="Arial" w:eastAsia="SimSun" w:hAnsi="Arial" w:cs="Arial"/>
                <w:b/>
                <w:bCs/>
                <w:kern w:val="1"/>
              </w:rPr>
              <w:t xml:space="preserve">Rotaryklubi: </w:t>
            </w:r>
          </w:p>
        </w:tc>
        <w:tc>
          <w:tcPr>
            <w:tcW w:w="4678" w:type="dxa"/>
            <w:tcBorders>
              <w:bottom w:val="single" w:sz="4" w:space="0" w:color="auto"/>
            </w:tcBorders>
            <w:vAlign w:val="bottom"/>
          </w:tcPr>
          <w:p w14:paraId="2189F52F" w14:textId="0FFF2E27" w:rsidR="00696A61" w:rsidRPr="00F920AF" w:rsidRDefault="00696A61" w:rsidP="001E47AE">
            <w:pPr>
              <w:suppressAutoHyphens/>
              <w:spacing w:before="100" w:beforeAutospacing="1" w:after="100" w:afterAutospacing="1"/>
              <w:rPr>
                <w:rFonts w:ascii="Arial" w:eastAsia="SimSun" w:hAnsi="Arial" w:cs="Arial"/>
                <w:kern w:val="1"/>
              </w:rPr>
            </w:pPr>
          </w:p>
        </w:tc>
      </w:tr>
      <w:tr w:rsidR="00696A61" w:rsidRPr="00F920AF" w14:paraId="02D3491E" w14:textId="77777777" w:rsidTr="001E47AE">
        <w:trPr>
          <w:trHeight w:val="551"/>
        </w:trPr>
        <w:tc>
          <w:tcPr>
            <w:tcW w:w="2552" w:type="dxa"/>
            <w:vAlign w:val="bottom"/>
          </w:tcPr>
          <w:p w14:paraId="5CCAD254" w14:textId="2FFB978B" w:rsidR="00696A61" w:rsidRPr="00F920AF" w:rsidRDefault="00696A61" w:rsidP="001E47AE">
            <w:pPr>
              <w:suppressAutoHyphens/>
              <w:spacing w:before="100" w:beforeAutospacing="1" w:after="100" w:afterAutospacing="1"/>
              <w:ind w:right="-103"/>
              <w:rPr>
                <w:rFonts w:ascii="Arial" w:eastAsia="SimSun" w:hAnsi="Arial" w:cs="Arial"/>
                <w:b/>
                <w:bCs/>
                <w:kern w:val="1"/>
              </w:rPr>
            </w:pPr>
            <w:r w:rsidRPr="00F920AF">
              <w:rPr>
                <w:rFonts w:ascii="Arial" w:eastAsia="SimSun" w:hAnsi="Arial" w:cs="Arial"/>
                <w:b/>
                <w:bCs/>
                <w:kern w:val="1"/>
              </w:rPr>
              <w:t>Jäsenmäärä 1.</w:t>
            </w:r>
            <w:r w:rsidR="005C7D8D">
              <w:rPr>
                <w:rFonts w:ascii="Arial" w:eastAsia="SimSun" w:hAnsi="Arial" w:cs="Arial"/>
                <w:b/>
                <w:bCs/>
                <w:kern w:val="1"/>
              </w:rPr>
              <w:t>1</w:t>
            </w:r>
            <w:r w:rsidRPr="00F920AF">
              <w:rPr>
                <w:rFonts w:ascii="Arial" w:eastAsia="SimSun" w:hAnsi="Arial" w:cs="Arial"/>
                <w:b/>
                <w:bCs/>
                <w:kern w:val="1"/>
              </w:rPr>
              <w:t>.202</w:t>
            </w:r>
            <w:r w:rsidR="005C7D8D">
              <w:rPr>
                <w:rFonts w:ascii="Arial" w:eastAsia="SimSun" w:hAnsi="Arial" w:cs="Arial"/>
                <w:b/>
                <w:bCs/>
                <w:kern w:val="1"/>
              </w:rPr>
              <w:t>6</w:t>
            </w:r>
          </w:p>
        </w:tc>
        <w:tc>
          <w:tcPr>
            <w:tcW w:w="4678" w:type="dxa"/>
            <w:tcBorders>
              <w:top w:val="single" w:sz="4" w:space="0" w:color="auto"/>
              <w:bottom w:val="single" w:sz="4" w:space="0" w:color="auto"/>
            </w:tcBorders>
            <w:vAlign w:val="bottom"/>
          </w:tcPr>
          <w:p w14:paraId="6BF3CB83" w14:textId="4B9A386D" w:rsidR="00696A61" w:rsidRPr="00F920AF" w:rsidRDefault="00696A61" w:rsidP="001E47AE">
            <w:pPr>
              <w:suppressAutoHyphens/>
              <w:spacing w:before="100" w:beforeAutospacing="1" w:after="100" w:afterAutospacing="1"/>
              <w:rPr>
                <w:rFonts w:ascii="Arial" w:eastAsia="SimSun" w:hAnsi="Arial" w:cs="Arial"/>
                <w:kern w:val="1"/>
              </w:rPr>
            </w:pPr>
          </w:p>
        </w:tc>
      </w:tr>
    </w:tbl>
    <w:p w14:paraId="7EA8C65B" w14:textId="77777777" w:rsidR="00696A61" w:rsidRPr="00F920AF" w:rsidRDefault="00696A61" w:rsidP="00696A61">
      <w:pPr>
        <w:suppressAutoHyphens/>
        <w:spacing w:after="0" w:line="240" w:lineRule="auto"/>
        <w:rPr>
          <w:rFonts w:ascii="Arial" w:eastAsia="SimSun" w:hAnsi="Arial" w:cs="Arial"/>
          <w:kern w:val="1"/>
          <w:lang w:val="fi-FI"/>
          <w14:ligatures w14:val="none"/>
        </w:rPr>
      </w:pPr>
    </w:p>
    <w:p w14:paraId="2BCE95B0" w14:textId="77777777" w:rsidR="00696A61" w:rsidRPr="00F920AF" w:rsidRDefault="00696A61" w:rsidP="00176AC0">
      <w:pPr>
        <w:pStyle w:val="NoSpacing"/>
        <w:rPr>
          <w:lang w:val="fi-FI"/>
        </w:rPr>
      </w:pPr>
      <w:r w:rsidRPr="00F920AF">
        <w:rPr>
          <w:lang w:val="fi-FI"/>
        </w:rPr>
        <w:t xml:space="preserve">(viimeisimmän puolivuotisraportin mukaisesti). </w:t>
      </w:r>
    </w:p>
    <w:p w14:paraId="2F513876" w14:textId="77777777" w:rsidR="00696A61" w:rsidRPr="00F920AF" w:rsidRDefault="00696A61" w:rsidP="00176AC0">
      <w:pPr>
        <w:pStyle w:val="NoSpacing"/>
        <w:rPr>
          <w:lang w:val="fi-FI"/>
        </w:rPr>
      </w:pPr>
      <w:r w:rsidRPr="00F920AF">
        <w:rPr>
          <w:lang w:val="fi-FI"/>
        </w:rPr>
        <w:t xml:space="preserve">Virallisia edustajia klubeilla on seuraavasti: </w:t>
      </w:r>
    </w:p>
    <w:tbl>
      <w:tblPr>
        <w:tblStyle w:val="GridTable2-Accent1"/>
        <w:tblW w:w="0" w:type="auto"/>
        <w:tblLook w:val="04A0" w:firstRow="1" w:lastRow="0" w:firstColumn="1" w:lastColumn="0" w:noHBand="0" w:noVBand="1"/>
      </w:tblPr>
      <w:tblGrid>
        <w:gridCol w:w="1980"/>
        <w:gridCol w:w="283"/>
        <w:gridCol w:w="1701"/>
      </w:tblGrid>
      <w:tr w:rsidR="00696A61" w:rsidRPr="00F920AF" w14:paraId="05E42D2B" w14:textId="77777777" w:rsidTr="001E47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9EFD132" w14:textId="77777777" w:rsidR="00696A61" w:rsidRPr="00F920AF" w:rsidRDefault="00696A61" w:rsidP="001E47AE">
            <w:pPr>
              <w:suppressAutoHyphens/>
              <w:spacing w:before="100" w:beforeAutospacing="1" w:after="100" w:afterAutospacing="1"/>
              <w:jc w:val="center"/>
              <w:rPr>
                <w:rFonts w:ascii="Arial" w:eastAsia="SimSun" w:hAnsi="Arial" w:cs="Arial"/>
                <w:kern w:val="1"/>
              </w:rPr>
            </w:pPr>
            <w:r w:rsidRPr="00F920AF">
              <w:rPr>
                <w:rFonts w:ascii="Arial" w:eastAsia="SimSun" w:hAnsi="Arial" w:cs="Arial"/>
                <w:kern w:val="1"/>
              </w:rPr>
              <w:t>Jäseniä</w:t>
            </w:r>
          </w:p>
        </w:tc>
        <w:tc>
          <w:tcPr>
            <w:tcW w:w="283" w:type="dxa"/>
          </w:tcPr>
          <w:p w14:paraId="60394C32" w14:textId="77777777" w:rsidR="00696A61" w:rsidRPr="00F920AF" w:rsidRDefault="00696A61" w:rsidP="001E47AE">
            <w:pPr>
              <w:suppressAutoHyphens/>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Arial" w:eastAsia="SimSun" w:hAnsi="Arial" w:cs="Arial"/>
                <w:kern w:val="1"/>
              </w:rPr>
            </w:pPr>
          </w:p>
        </w:tc>
        <w:tc>
          <w:tcPr>
            <w:tcW w:w="1701" w:type="dxa"/>
          </w:tcPr>
          <w:p w14:paraId="112CFC9F" w14:textId="77777777" w:rsidR="00696A61" w:rsidRPr="00F920AF" w:rsidRDefault="00696A61" w:rsidP="001E47AE">
            <w:pPr>
              <w:suppressAutoHyphens/>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Arial" w:eastAsia="SimSun" w:hAnsi="Arial" w:cs="Arial"/>
                <w:kern w:val="1"/>
              </w:rPr>
            </w:pPr>
            <w:r w:rsidRPr="00F920AF">
              <w:rPr>
                <w:rFonts w:ascii="Arial" w:eastAsia="SimSun" w:hAnsi="Arial" w:cs="Arial"/>
                <w:kern w:val="1"/>
              </w:rPr>
              <w:t>Edustajia</w:t>
            </w:r>
          </w:p>
        </w:tc>
      </w:tr>
      <w:tr w:rsidR="00696A61" w:rsidRPr="00F920AF" w14:paraId="66C8A452" w14:textId="77777777" w:rsidTr="001E47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DA57016" w14:textId="77777777" w:rsidR="00696A61" w:rsidRPr="00F920AF" w:rsidRDefault="00696A61" w:rsidP="001E47AE">
            <w:pPr>
              <w:suppressAutoHyphens/>
              <w:spacing w:before="100" w:beforeAutospacing="1" w:after="100" w:afterAutospacing="1"/>
              <w:jc w:val="center"/>
              <w:rPr>
                <w:rFonts w:ascii="Arial" w:eastAsia="SimSun" w:hAnsi="Arial" w:cs="Arial"/>
                <w:kern w:val="1"/>
              </w:rPr>
            </w:pPr>
            <w:r w:rsidRPr="00F920AF">
              <w:rPr>
                <w:rFonts w:ascii="Arial" w:eastAsia="SimSun" w:hAnsi="Arial" w:cs="Arial"/>
                <w:kern w:val="1"/>
              </w:rPr>
              <w:t>&lt; 38</w:t>
            </w:r>
          </w:p>
        </w:tc>
        <w:tc>
          <w:tcPr>
            <w:tcW w:w="283" w:type="dxa"/>
          </w:tcPr>
          <w:p w14:paraId="6EC9CEEF" w14:textId="77777777" w:rsidR="00696A61" w:rsidRPr="00F920AF" w:rsidRDefault="00696A61" w:rsidP="001E47AE">
            <w:pPr>
              <w:suppressAutoHyphen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kern w:val="1"/>
              </w:rPr>
            </w:pPr>
          </w:p>
        </w:tc>
        <w:tc>
          <w:tcPr>
            <w:tcW w:w="1701" w:type="dxa"/>
          </w:tcPr>
          <w:p w14:paraId="4F14A9F3" w14:textId="77777777" w:rsidR="00696A61" w:rsidRPr="00F920AF" w:rsidRDefault="00696A61" w:rsidP="001E47AE">
            <w:pPr>
              <w:suppressAutoHyphen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kern w:val="1"/>
              </w:rPr>
            </w:pPr>
            <w:r w:rsidRPr="00F920AF">
              <w:rPr>
                <w:rFonts w:ascii="Arial" w:eastAsia="SimSun" w:hAnsi="Arial" w:cs="Arial"/>
                <w:kern w:val="1"/>
              </w:rPr>
              <w:t>1</w:t>
            </w:r>
          </w:p>
        </w:tc>
      </w:tr>
      <w:tr w:rsidR="00696A61" w:rsidRPr="00F920AF" w14:paraId="20BB9A94" w14:textId="77777777" w:rsidTr="001E47AE">
        <w:tc>
          <w:tcPr>
            <w:cnfStyle w:val="001000000000" w:firstRow="0" w:lastRow="0" w:firstColumn="1" w:lastColumn="0" w:oddVBand="0" w:evenVBand="0" w:oddHBand="0" w:evenHBand="0" w:firstRowFirstColumn="0" w:firstRowLastColumn="0" w:lastRowFirstColumn="0" w:lastRowLastColumn="0"/>
            <w:tcW w:w="1980" w:type="dxa"/>
          </w:tcPr>
          <w:p w14:paraId="3A54BDD9" w14:textId="77777777" w:rsidR="00696A61" w:rsidRPr="00F920AF" w:rsidRDefault="00696A61" w:rsidP="001E47AE">
            <w:pPr>
              <w:suppressAutoHyphens/>
              <w:spacing w:before="100" w:beforeAutospacing="1" w:after="100" w:afterAutospacing="1"/>
              <w:jc w:val="center"/>
              <w:rPr>
                <w:rFonts w:ascii="Arial" w:eastAsia="SimSun" w:hAnsi="Arial" w:cs="Arial"/>
                <w:kern w:val="1"/>
              </w:rPr>
            </w:pPr>
            <w:r w:rsidRPr="00F920AF">
              <w:rPr>
                <w:rFonts w:ascii="Arial" w:eastAsia="SimSun" w:hAnsi="Arial" w:cs="Arial"/>
                <w:kern w:val="1"/>
              </w:rPr>
              <w:t>38–62</w:t>
            </w:r>
          </w:p>
        </w:tc>
        <w:tc>
          <w:tcPr>
            <w:tcW w:w="283" w:type="dxa"/>
          </w:tcPr>
          <w:p w14:paraId="6004026D" w14:textId="77777777" w:rsidR="00696A61" w:rsidRPr="00F920AF" w:rsidRDefault="00696A61" w:rsidP="001E47AE">
            <w:pPr>
              <w:suppressAutoHyphens/>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kern w:val="1"/>
              </w:rPr>
            </w:pPr>
          </w:p>
        </w:tc>
        <w:tc>
          <w:tcPr>
            <w:tcW w:w="1701" w:type="dxa"/>
          </w:tcPr>
          <w:p w14:paraId="14DDEC36" w14:textId="77777777" w:rsidR="00696A61" w:rsidRPr="00F920AF" w:rsidRDefault="00696A61" w:rsidP="001E47AE">
            <w:pPr>
              <w:suppressAutoHyphens/>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kern w:val="1"/>
              </w:rPr>
            </w:pPr>
            <w:r w:rsidRPr="00F920AF">
              <w:rPr>
                <w:rFonts w:ascii="Arial" w:eastAsia="SimSun" w:hAnsi="Arial" w:cs="Arial"/>
                <w:kern w:val="1"/>
              </w:rPr>
              <w:t>2</w:t>
            </w:r>
          </w:p>
        </w:tc>
      </w:tr>
      <w:tr w:rsidR="00696A61" w:rsidRPr="00F920AF" w14:paraId="3722FD3B" w14:textId="77777777" w:rsidTr="001E47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825D3C4" w14:textId="77777777" w:rsidR="00696A61" w:rsidRPr="00F920AF" w:rsidRDefault="00696A61" w:rsidP="001E47AE">
            <w:pPr>
              <w:suppressAutoHyphens/>
              <w:spacing w:before="100" w:beforeAutospacing="1" w:after="100" w:afterAutospacing="1"/>
              <w:jc w:val="center"/>
              <w:rPr>
                <w:rFonts w:ascii="Arial" w:eastAsia="SimSun" w:hAnsi="Arial" w:cs="Arial"/>
                <w:kern w:val="1"/>
              </w:rPr>
            </w:pPr>
            <w:r w:rsidRPr="00F920AF">
              <w:rPr>
                <w:rFonts w:ascii="Arial" w:eastAsia="SimSun" w:hAnsi="Arial" w:cs="Arial"/>
                <w:kern w:val="1"/>
              </w:rPr>
              <w:t>&gt;= 63</w:t>
            </w:r>
          </w:p>
        </w:tc>
        <w:tc>
          <w:tcPr>
            <w:tcW w:w="283" w:type="dxa"/>
          </w:tcPr>
          <w:p w14:paraId="3E39E24A" w14:textId="77777777" w:rsidR="00696A61" w:rsidRPr="00F920AF" w:rsidRDefault="00696A61" w:rsidP="001E47AE">
            <w:pPr>
              <w:suppressAutoHyphen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kern w:val="1"/>
              </w:rPr>
            </w:pPr>
          </w:p>
        </w:tc>
        <w:tc>
          <w:tcPr>
            <w:tcW w:w="1701" w:type="dxa"/>
          </w:tcPr>
          <w:p w14:paraId="4DAB13CA" w14:textId="77777777" w:rsidR="00696A61" w:rsidRPr="00F920AF" w:rsidRDefault="00696A61" w:rsidP="001E47AE">
            <w:pPr>
              <w:suppressAutoHyphen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kern w:val="1"/>
              </w:rPr>
            </w:pPr>
            <w:r w:rsidRPr="00F920AF">
              <w:rPr>
                <w:rFonts w:ascii="Arial" w:eastAsia="SimSun" w:hAnsi="Arial" w:cs="Arial"/>
                <w:kern w:val="1"/>
              </w:rPr>
              <w:t>3</w:t>
            </w:r>
          </w:p>
        </w:tc>
      </w:tr>
    </w:tbl>
    <w:p w14:paraId="545999E6" w14:textId="275A8B50" w:rsidR="00696A61" w:rsidRPr="00F920AF" w:rsidRDefault="00696A61" w:rsidP="00696A61">
      <w:pPr>
        <w:suppressAutoHyphens/>
        <w:spacing w:before="100" w:beforeAutospacing="1" w:after="100" w:afterAutospacing="1" w:line="240" w:lineRule="auto"/>
        <w:rPr>
          <w:rFonts w:ascii="Arial" w:eastAsia="SimSun" w:hAnsi="Arial" w:cs="Arial"/>
          <w:kern w:val="1"/>
          <w:lang w:val="fi-FI"/>
          <w14:ligatures w14:val="none"/>
        </w:rPr>
      </w:pPr>
      <w:r w:rsidRPr="00F920AF">
        <w:rPr>
          <w:rFonts w:ascii="Arial" w:eastAsia="SimSun" w:hAnsi="Arial" w:cs="Arial"/>
          <w:kern w:val="1"/>
          <w:lang w:val="fi-FI"/>
          <w14:ligatures w14:val="none"/>
        </w:rPr>
        <w:t xml:space="preserve">Klubi on valinnut jäsenistöstään virallisiksi edustajikseen </w:t>
      </w:r>
      <w:r w:rsidR="005C7D8D">
        <w:rPr>
          <w:rFonts w:ascii="Arial" w:eastAsia="SimSun" w:hAnsi="Arial" w:cs="Calibri"/>
          <w:kern w:val="1"/>
          <w:lang w:val="fi-FI"/>
          <w14:ligatures w14:val="none"/>
        </w:rPr>
        <w:t>22</w:t>
      </w:r>
      <w:r w:rsidRPr="00F920AF">
        <w:rPr>
          <w:rFonts w:ascii="Arial" w:eastAsia="SimSun" w:hAnsi="Arial" w:cs="Calibri"/>
          <w:kern w:val="1"/>
          <w:lang w:val="fi-FI"/>
          <w14:ligatures w14:val="none"/>
        </w:rPr>
        <w:t>.</w:t>
      </w:r>
      <w:r w:rsidR="005C7D8D">
        <w:rPr>
          <w:rFonts w:ascii="Arial" w:eastAsia="SimSun" w:hAnsi="Arial" w:cs="Calibri"/>
          <w:kern w:val="1"/>
          <w:lang w:val="fi-FI"/>
          <w14:ligatures w14:val="none"/>
        </w:rPr>
        <w:t>3</w:t>
      </w:r>
      <w:r w:rsidRPr="00F920AF">
        <w:rPr>
          <w:rFonts w:ascii="Arial" w:eastAsia="SimSun" w:hAnsi="Arial" w:cs="Calibri"/>
          <w:kern w:val="1"/>
          <w:lang w:val="fi-FI"/>
          <w14:ligatures w14:val="none"/>
        </w:rPr>
        <w:t>.202</w:t>
      </w:r>
      <w:r w:rsidR="005C7D8D">
        <w:rPr>
          <w:rFonts w:ascii="Arial" w:eastAsia="SimSun" w:hAnsi="Arial" w:cs="Calibri"/>
          <w:kern w:val="1"/>
          <w:lang w:val="fi-FI"/>
          <w14:ligatures w14:val="none"/>
        </w:rPr>
        <w:t>6</w:t>
      </w:r>
      <w:r w:rsidRPr="00F920AF">
        <w:rPr>
          <w:rFonts w:ascii="Arial" w:eastAsia="SimSun" w:hAnsi="Arial" w:cs="Calibri"/>
          <w:kern w:val="1"/>
          <w:lang w:val="fi-FI"/>
          <w14:ligatures w14:val="none"/>
        </w:rPr>
        <w:t xml:space="preserve"> </w:t>
      </w:r>
      <w:r w:rsidRPr="00F920AF">
        <w:rPr>
          <w:rFonts w:ascii="Arial" w:eastAsia="SimSun" w:hAnsi="Arial" w:cs="Arial"/>
          <w:kern w:val="1"/>
          <w:lang w:val="fi-FI"/>
          <w14:ligatures w14:val="none"/>
        </w:rPr>
        <w:t>pidettävään Kansainvälisen Rotaryn piirin 1430 ry:</w:t>
      </w:r>
      <w:r w:rsidR="002123DB">
        <w:rPr>
          <w:rFonts w:ascii="Arial" w:eastAsia="SimSun" w:hAnsi="Arial" w:cs="Arial"/>
          <w:kern w:val="1"/>
          <w:lang w:val="fi-FI"/>
          <w14:ligatures w14:val="none"/>
        </w:rPr>
        <w:t xml:space="preserve">n </w:t>
      </w:r>
      <w:r w:rsidR="003D1E0F">
        <w:rPr>
          <w:rFonts w:ascii="Arial" w:eastAsia="SimSun" w:hAnsi="Arial" w:cs="Arial"/>
          <w:kern w:val="1"/>
          <w:lang w:val="fi-FI"/>
          <w14:ligatures w14:val="none"/>
        </w:rPr>
        <w:t>syys</w:t>
      </w:r>
      <w:r w:rsidRPr="00F920AF">
        <w:rPr>
          <w:rFonts w:ascii="Arial" w:eastAsia="SimSun" w:hAnsi="Arial" w:cs="Arial"/>
          <w:kern w:val="1"/>
          <w:lang w:val="fi-FI"/>
          <w14:ligatures w14:val="none"/>
        </w:rPr>
        <w:t xml:space="preserve">kokoukseen seuraavat henkilöt: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386"/>
      </w:tblGrid>
      <w:tr w:rsidR="00696A61" w:rsidRPr="00F920AF" w14:paraId="5BA85DF4" w14:textId="77777777" w:rsidTr="001E47AE">
        <w:trPr>
          <w:trHeight w:val="635"/>
        </w:trPr>
        <w:tc>
          <w:tcPr>
            <w:tcW w:w="1985" w:type="dxa"/>
            <w:vAlign w:val="bottom"/>
          </w:tcPr>
          <w:p w14:paraId="0C71E1C0" w14:textId="77777777" w:rsidR="00696A61" w:rsidRPr="00F920AF" w:rsidRDefault="00696A61" w:rsidP="001E47AE">
            <w:pPr>
              <w:suppressAutoHyphens/>
              <w:spacing w:before="100" w:beforeAutospacing="1" w:after="100" w:afterAutospacing="1"/>
              <w:rPr>
                <w:rFonts w:ascii="Arial" w:eastAsia="SimSun" w:hAnsi="Arial" w:cs="Arial"/>
                <w:b/>
                <w:bCs/>
                <w:kern w:val="1"/>
              </w:rPr>
            </w:pPr>
            <w:r w:rsidRPr="00F920AF">
              <w:rPr>
                <w:rFonts w:ascii="Arial" w:eastAsia="SimSun" w:hAnsi="Arial" w:cs="Arial"/>
                <w:b/>
                <w:bCs/>
                <w:kern w:val="1"/>
              </w:rPr>
              <w:t xml:space="preserve">Edustaja 1 </w:t>
            </w:r>
          </w:p>
        </w:tc>
        <w:tc>
          <w:tcPr>
            <w:tcW w:w="5386" w:type="dxa"/>
            <w:tcBorders>
              <w:bottom w:val="single" w:sz="4" w:space="0" w:color="auto"/>
            </w:tcBorders>
            <w:vAlign w:val="bottom"/>
          </w:tcPr>
          <w:p w14:paraId="07EE4A63" w14:textId="14CDE309" w:rsidR="00696A61" w:rsidRPr="00F920AF" w:rsidRDefault="00696A61" w:rsidP="001E47AE">
            <w:pPr>
              <w:suppressAutoHyphens/>
              <w:spacing w:before="100" w:beforeAutospacing="1" w:after="100" w:afterAutospacing="1"/>
              <w:rPr>
                <w:rFonts w:ascii="Arial" w:eastAsia="SimSun" w:hAnsi="Arial" w:cs="Arial"/>
                <w:kern w:val="1"/>
              </w:rPr>
            </w:pPr>
          </w:p>
        </w:tc>
      </w:tr>
      <w:tr w:rsidR="00696A61" w:rsidRPr="00F920AF" w14:paraId="3CE2384F" w14:textId="77777777" w:rsidTr="001E47AE">
        <w:trPr>
          <w:trHeight w:val="575"/>
        </w:trPr>
        <w:tc>
          <w:tcPr>
            <w:tcW w:w="1985" w:type="dxa"/>
            <w:vAlign w:val="bottom"/>
          </w:tcPr>
          <w:p w14:paraId="65293700" w14:textId="77777777" w:rsidR="00696A61" w:rsidRPr="00F920AF" w:rsidRDefault="00696A61" w:rsidP="001E47AE">
            <w:pPr>
              <w:suppressAutoHyphens/>
              <w:spacing w:before="100" w:beforeAutospacing="1" w:after="100" w:afterAutospacing="1"/>
              <w:ind w:right="-103"/>
              <w:rPr>
                <w:rFonts w:ascii="Arial" w:eastAsia="SimSun" w:hAnsi="Arial" w:cs="Arial"/>
                <w:b/>
                <w:bCs/>
                <w:kern w:val="1"/>
              </w:rPr>
            </w:pPr>
            <w:r w:rsidRPr="00F920AF">
              <w:rPr>
                <w:rFonts w:ascii="Arial" w:eastAsia="SimSun" w:hAnsi="Arial" w:cs="Arial"/>
                <w:b/>
                <w:bCs/>
                <w:kern w:val="1"/>
              </w:rPr>
              <w:t>Edustaja 2</w:t>
            </w:r>
          </w:p>
        </w:tc>
        <w:tc>
          <w:tcPr>
            <w:tcW w:w="5386" w:type="dxa"/>
            <w:tcBorders>
              <w:top w:val="single" w:sz="4" w:space="0" w:color="auto"/>
              <w:bottom w:val="single" w:sz="4" w:space="0" w:color="auto"/>
            </w:tcBorders>
            <w:vAlign w:val="bottom"/>
          </w:tcPr>
          <w:p w14:paraId="792FE146" w14:textId="398B8EC3" w:rsidR="00696A61" w:rsidRPr="00F920AF" w:rsidRDefault="00696A61" w:rsidP="001E47AE">
            <w:pPr>
              <w:suppressAutoHyphens/>
              <w:spacing w:before="100" w:beforeAutospacing="1" w:after="100" w:afterAutospacing="1"/>
              <w:rPr>
                <w:rFonts w:ascii="Arial" w:eastAsia="SimSun" w:hAnsi="Arial" w:cs="Arial"/>
                <w:kern w:val="1"/>
              </w:rPr>
            </w:pPr>
          </w:p>
        </w:tc>
      </w:tr>
      <w:tr w:rsidR="00696A61" w:rsidRPr="00F920AF" w14:paraId="49AF3A7A" w14:textId="77777777" w:rsidTr="001E47AE">
        <w:trPr>
          <w:trHeight w:val="555"/>
        </w:trPr>
        <w:tc>
          <w:tcPr>
            <w:tcW w:w="1985" w:type="dxa"/>
            <w:vAlign w:val="bottom"/>
          </w:tcPr>
          <w:p w14:paraId="4D970E88" w14:textId="4BAF07DF" w:rsidR="00696A61" w:rsidRPr="00F920AF" w:rsidRDefault="00696A61" w:rsidP="001E47AE">
            <w:pPr>
              <w:suppressAutoHyphens/>
              <w:spacing w:before="100" w:beforeAutospacing="1" w:after="100" w:afterAutospacing="1"/>
              <w:ind w:right="-103"/>
              <w:rPr>
                <w:rFonts w:ascii="Arial" w:eastAsia="SimSun" w:hAnsi="Arial" w:cs="Arial"/>
                <w:b/>
                <w:bCs/>
                <w:kern w:val="1"/>
              </w:rPr>
            </w:pPr>
            <w:r w:rsidRPr="00F920AF">
              <w:rPr>
                <w:rFonts w:ascii="Arial" w:eastAsia="SimSun" w:hAnsi="Arial" w:cs="Arial"/>
                <w:b/>
                <w:bCs/>
                <w:kern w:val="1"/>
              </w:rPr>
              <w:t xml:space="preserve">Edustaja </w:t>
            </w:r>
            <w:r w:rsidR="00A732EE">
              <w:rPr>
                <w:rFonts w:ascii="Arial" w:eastAsia="SimSun" w:hAnsi="Arial" w:cs="Arial"/>
                <w:b/>
                <w:bCs/>
                <w:kern w:val="1"/>
              </w:rPr>
              <w:t>3</w:t>
            </w:r>
          </w:p>
        </w:tc>
        <w:tc>
          <w:tcPr>
            <w:tcW w:w="5386" w:type="dxa"/>
            <w:tcBorders>
              <w:top w:val="single" w:sz="4" w:space="0" w:color="auto"/>
              <w:bottom w:val="single" w:sz="4" w:space="0" w:color="auto"/>
            </w:tcBorders>
            <w:vAlign w:val="bottom"/>
          </w:tcPr>
          <w:p w14:paraId="37155D76" w14:textId="77777777" w:rsidR="00696A61" w:rsidRPr="00F920AF" w:rsidRDefault="00696A61" w:rsidP="001E47AE">
            <w:pPr>
              <w:suppressAutoHyphens/>
              <w:spacing w:before="100" w:beforeAutospacing="1" w:after="100" w:afterAutospacing="1"/>
              <w:rPr>
                <w:rFonts w:ascii="Arial" w:eastAsia="SimSun" w:hAnsi="Arial" w:cs="Arial"/>
                <w:kern w:val="1"/>
              </w:rPr>
            </w:pPr>
          </w:p>
        </w:tc>
      </w:tr>
    </w:tbl>
    <w:p w14:paraId="62634684" w14:textId="77777777" w:rsidR="00696A61" w:rsidRPr="00F920AF" w:rsidRDefault="00696A61" w:rsidP="00696A61">
      <w:pPr>
        <w:spacing w:before="100" w:beforeAutospacing="1" w:after="100" w:afterAutospacing="1" w:line="240" w:lineRule="auto"/>
        <w:rPr>
          <w:rFonts w:ascii="Arial" w:eastAsia="Times New Roman" w:hAnsi="Arial" w:cs="Arial"/>
          <w:i/>
          <w:iCs/>
          <w:kern w:val="0"/>
          <w:sz w:val="20"/>
          <w:szCs w:val="20"/>
          <w:lang w:val="fi-FI" w:eastAsia="fi-FI"/>
          <w14:ligatures w14:val="none"/>
        </w:rPr>
      </w:pPr>
      <w:r w:rsidRPr="00F920AF">
        <w:rPr>
          <w:rFonts w:ascii="Arial" w:eastAsia="Times New Roman" w:hAnsi="Arial" w:cs="Arial"/>
          <w:b/>
          <w:bCs/>
          <w:kern w:val="0"/>
          <w:sz w:val="20"/>
          <w:szCs w:val="20"/>
          <w:lang w:val="fi-FI" w:eastAsia="fi-FI"/>
          <w14:ligatures w14:val="none"/>
        </w:rPr>
        <w:t xml:space="preserve">Ote piirin </w:t>
      </w:r>
      <w:proofErr w:type="spellStart"/>
      <w:r w:rsidRPr="00F920AF">
        <w:rPr>
          <w:rFonts w:ascii="Arial" w:eastAsia="Times New Roman" w:hAnsi="Arial" w:cs="Arial"/>
          <w:b/>
          <w:bCs/>
          <w:kern w:val="0"/>
          <w:sz w:val="20"/>
          <w:szCs w:val="20"/>
          <w:lang w:val="fi-FI" w:eastAsia="fi-FI"/>
          <w14:ligatures w14:val="none"/>
        </w:rPr>
        <w:t>säännöista</w:t>
      </w:r>
      <w:proofErr w:type="spellEnd"/>
      <w:r w:rsidRPr="00F920AF">
        <w:rPr>
          <w:rFonts w:ascii="Arial" w:eastAsia="Times New Roman" w:hAnsi="Arial" w:cs="Arial"/>
          <w:b/>
          <w:bCs/>
          <w:kern w:val="0"/>
          <w:sz w:val="20"/>
          <w:szCs w:val="20"/>
          <w:lang w:val="fi-FI" w:eastAsia="fi-FI"/>
          <w14:ligatures w14:val="none"/>
        </w:rPr>
        <w:t>̈:</w:t>
      </w:r>
      <w:r w:rsidRPr="00F920AF">
        <w:rPr>
          <w:rFonts w:ascii="Arial" w:eastAsia="Times New Roman" w:hAnsi="Arial" w:cs="Arial"/>
          <w:b/>
          <w:bCs/>
          <w:kern w:val="0"/>
          <w:sz w:val="20"/>
          <w:szCs w:val="20"/>
          <w:lang w:val="fi-FI" w:eastAsia="fi-FI"/>
          <w14:ligatures w14:val="none"/>
        </w:rPr>
        <w:br/>
      </w:r>
      <w:r w:rsidRPr="00F920AF">
        <w:rPr>
          <w:rFonts w:ascii="Arial" w:eastAsia="Times New Roman" w:hAnsi="Arial" w:cs="Arial"/>
          <w:i/>
          <w:iCs/>
          <w:kern w:val="0"/>
          <w:sz w:val="20"/>
          <w:szCs w:val="20"/>
          <w:lang w:val="fi-FI" w:eastAsia="fi-FI"/>
          <w14:ligatures w14:val="none"/>
        </w:rPr>
        <w:t xml:space="preserve">’Piirin </w:t>
      </w:r>
      <w:proofErr w:type="spellStart"/>
      <w:r w:rsidRPr="00F920AF">
        <w:rPr>
          <w:rFonts w:ascii="Arial" w:eastAsia="Times New Roman" w:hAnsi="Arial" w:cs="Arial"/>
          <w:i/>
          <w:iCs/>
          <w:kern w:val="0"/>
          <w:sz w:val="20"/>
          <w:szCs w:val="20"/>
          <w:lang w:val="fi-FI" w:eastAsia="fi-FI"/>
          <w14:ligatures w14:val="none"/>
        </w:rPr>
        <w:t>päätösvaltaa</w:t>
      </w:r>
      <w:proofErr w:type="spellEnd"/>
      <w:r w:rsidRPr="00F920AF">
        <w:rPr>
          <w:rFonts w:ascii="Arial" w:eastAsia="Times New Roman" w:hAnsi="Arial" w:cs="Arial"/>
          <w:i/>
          <w:iCs/>
          <w:kern w:val="0"/>
          <w:sz w:val="20"/>
          <w:szCs w:val="20"/>
          <w:lang w:val="fi-FI" w:eastAsia="fi-FI"/>
          <w14:ligatures w14:val="none"/>
        </w:rPr>
        <w:t xml:space="preserve"> kokouksessa käyttävät </w:t>
      </w:r>
      <w:proofErr w:type="spellStart"/>
      <w:r w:rsidRPr="00F920AF">
        <w:rPr>
          <w:rFonts w:ascii="Arial" w:eastAsia="Times New Roman" w:hAnsi="Arial" w:cs="Arial"/>
          <w:i/>
          <w:iCs/>
          <w:kern w:val="0"/>
          <w:sz w:val="20"/>
          <w:szCs w:val="20"/>
          <w:lang w:val="fi-FI" w:eastAsia="fi-FI"/>
          <w14:ligatures w14:val="none"/>
        </w:rPr>
        <w:t>jäsenklubin</w:t>
      </w:r>
      <w:proofErr w:type="spellEnd"/>
      <w:r w:rsidRPr="00F920AF">
        <w:rPr>
          <w:rFonts w:ascii="Arial" w:eastAsia="Times New Roman" w:hAnsi="Arial" w:cs="Arial"/>
          <w:i/>
          <w:iCs/>
          <w:kern w:val="0"/>
          <w:sz w:val="20"/>
          <w:szCs w:val="20"/>
          <w:lang w:val="fi-FI" w:eastAsia="fi-FI"/>
          <w14:ligatures w14:val="none"/>
        </w:rPr>
        <w:t xml:space="preserve"> valitsemat edustajat. Jos rotaryklubissa on enintään 37 jäsentä̈, sillä on yksi edustaja, jos jäseniä on 38–62, klubilla on kaksi edustajaa ja jos klubissa on 63 jäsentä̈ tai enemmän, sillä on kolme edustajaa. Kullakin edustajalla on yksi ääni. Puhevalta kokouksessa on kaikilla rotarypiirin klubien jäsenillä̈.’</w:t>
      </w:r>
    </w:p>
    <w:p w14:paraId="15951AE2" w14:textId="3E926547" w:rsidR="00696A61" w:rsidRDefault="00017F05" w:rsidP="00696A61">
      <w:pPr>
        <w:suppressAutoHyphens/>
        <w:spacing w:before="100" w:beforeAutospacing="1" w:after="100" w:afterAutospacing="1" w:line="240" w:lineRule="auto"/>
        <w:rPr>
          <w:rFonts w:ascii="Arial" w:eastAsia="SimSun" w:hAnsi="Arial" w:cs="Arial"/>
          <w:b/>
          <w:bCs/>
          <w:kern w:val="1"/>
          <w:lang w:val="fi-FI"/>
          <w14:ligatures w14:val="none"/>
        </w:rPr>
      </w:pPr>
      <w:r>
        <w:rPr>
          <w:rFonts w:ascii="Arial" w:eastAsia="SimSun" w:hAnsi="Arial" w:cs="Arial"/>
          <w:b/>
          <w:bCs/>
          <w:kern w:val="1"/>
          <w:lang w:val="fi-FI"/>
          <w14:ligatures w14:val="none"/>
        </w:rPr>
        <w:t>Täytetty ja allekirjoitettu v</w:t>
      </w:r>
      <w:r w:rsidR="00696A61" w:rsidRPr="00F920AF">
        <w:rPr>
          <w:rFonts w:ascii="Arial" w:eastAsia="SimSun" w:hAnsi="Arial" w:cs="Arial"/>
          <w:b/>
          <w:bCs/>
          <w:kern w:val="1"/>
          <w:lang w:val="fi-FI"/>
          <w14:ligatures w14:val="none"/>
        </w:rPr>
        <w:t xml:space="preserve">altakirja lähetetään </w:t>
      </w:r>
      <w:r w:rsidR="009E77F6">
        <w:rPr>
          <w:rFonts w:ascii="Arial" w:eastAsia="SimSun" w:hAnsi="Arial" w:cs="Arial"/>
          <w:b/>
          <w:bCs/>
          <w:kern w:val="1"/>
          <w:lang w:val="fi-FI"/>
          <w14:ligatures w14:val="none"/>
        </w:rPr>
        <w:t>Arja-Irene Tiaiselle</w:t>
      </w:r>
      <w:r w:rsidR="00696A61" w:rsidRPr="00F920AF">
        <w:rPr>
          <w:rFonts w:ascii="Arial" w:eastAsia="SimSun" w:hAnsi="Arial" w:cs="Arial"/>
          <w:b/>
          <w:bCs/>
          <w:kern w:val="1"/>
          <w:lang w:val="fi-FI"/>
          <w14:ligatures w14:val="none"/>
        </w:rPr>
        <w:t xml:space="preserve"> osoitteeseen </w:t>
      </w:r>
      <w:hyperlink r:id="rId7" w:history="1">
        <w:r w:rsidR="00F20C0A" w:rsidRPr="00770694">
          <w:rPr>
            <w:rStyle w:val="Hyperlink"/>
            <w:rFonts w:ascii="Arial" w:eastAsia="SimSun" w:hAnsi="Arial" w:cs="Arial"/>
            <w:b/>
            <w:bCs/>
            <w:kern w:val="1"/>
            <w:lang w:val="fi-FI"/>
            <w14:ligatures w14:val="none"/>
          </w:rPr>
          <w:t>arjairene.tiainen@gmail.com</w:t>
        </w:r>
      </w:hyperlink>
      <w:r w:rsidR="00F20C0A">
        <w:rPr>
          <w:rFonts w:ascii="Arial" w:eastAsia="SimSun" w:hAnsi="Arial" w:cs="Arial"/>
          <w:b/>
          <w:bCs/>
          <w:kern w:val="1"/>
          <w:lang w:val="fi-FI"/>
          <w14:ligatures w14:val="none"/>
        </w:rPr>
        <w:t xml:space="preserve"> </w:t>
      </w:r>
      <w:r w:rsidR="00696A61">
        <w:rPr>
          <w:rFonts w:ascii="Arial" w:eastAsia="SimSun" w:hAnsi="Arial" w:cs="Arial"/>
          <w:b/>
          <w:bCs/>
          <w:kern w:val="1"/>
          <w:lang w:val="fi-FI"/>
          <w14:ligatures w14:val="none"/>
        </w:rPr>
        <w:t>tai toimitetaan täytettynä kokouspaikalle ennen kokouksen alkua. Äänioikeus on vain valtakirjan esittäneillä.</w:t>
      </w:r>
    </w:p>
    <w:p w14:paraId="28FB81A7" w14:textId="79E7BECE" w:rsidR="00B61E8B" w:rsidRPr="009A05FF" w:rsidRDefault="00B61E8B" w:rsidP="00696A61">
      <w:pPr>
        <w:suppressAutoHyphens/>
        <w:spacing w:before="100" w:beforeAutospacing="1" w:after="100" w:afterAutospacing="1" w:line="240" w:lineRule="auto"/>
        <w:rPr>
          <w:rFonts w:ascii="Arial" w:eastAsia="SimSun" w:hAnsi="Arial" w:cs="Arial"/>
          <w:kern w:val="1"/>
          <w:lang w:val="fi-FI"/>
          <w14:ligatures w14:val="none"/>
        </w:rPr>
      </w:pPr>
      <w:r w:rsidRPr="009A05FF">
        <w:rPr>
          <w:rFonts w:ascii="Arial" w:eastAsia="SimSun" w:hAnsi="Arial" w:cs="Arial"/>
          <w:kern w:val="1"/>
          <w:lang w:val="fi-FI"/>
          <w14:ligatures w14:val="none"/>
        </w:rPr>
        <w:t>Virallinen allekirjoitus:</w:t>
      </w:r>
    </w:p>
    <w:p w14:paraId="3357620C" w14:textId="4BED5895" w:rsidR="00B61E8B" w:rsidRPr="009A05FF" w:rsidRDefault="00B61E8B" w:rsidP="00696A61">
      <w:pPr>
        <w:suppressAutoHyphens/>
        <w:spacing w:before="100" w:beforeAutospacing="1" w:after="100" w:afterAutospacing="1" w:line="240" w:lineRule="auto"/>
        <w:rPr>
          <w:rFonts w:ascii="Arial" w:eastAsia="SimSun" w:hAnsi="Arial" w:cs="Arial"/>
          <w:kern w:val="1"/>
          <w:lang w:val="fi-FI"/>
          <w14:ligatures w14:val="none"/>
        </w:rPr>
      </w:pPr>
      <w:r w:rsidRPr="009A05FF">
        <w:rPr>
          <w:rFonts w:ascii="Arial" w:eastAsia="SimSun" w:hAnsi="Arial" w:cs="Arial"/>
          <w:kern w:val="1"/>
          <w:lang w:val="fi-FI"/>
          <w14:ligatures w14:val="none"/>
        </w:rPr>
        <w:t>_______________________</w:t>
      </w:r>
      <w:r w:rsidRPr="009A05FF">
        <w:rPr>
          <w:rFonts w:ascii="Arial" w:eastAsia="SimSun" w:hAnsi="Arial" w:cs="Arial"/>
          <w:kern w:val="1"/>
          <w:lang w:val="fi-FI"/>
          <w14:ligatures w14:val="none"/>
        </w:rPr>
        <w:tab/>
      </w:r>
      <w:r w:rsidRPr="009A05FF">
        <w:rPr>
          <w:rFonts w:ascii="Arial" w:eastAsia="SimSun" w:hAnsi="Arial" w:cs="Arial"/>
          <w:kern w:val="1"/>
          <w:lang w:val="fi-FI"/>
          <w14:ligatures w14:val="none"/>
        </w:rPr>
        <w:tab/>
      </w:r>
      <w:r w:rsidRPr="009A05FF">
        <w:rPr>
          <w:rFonts w:ascii="Arial" w:eastAsia="SimSun" w:hAnsi="Arial" w:cs="Arial"/>
          <w:kern w:val="1"/>
          <w:lang w:val="fi-FI"/>
          <w14:ligatures w14:val="none"/>
        </w:rPr>
        <w:tab/>
        <w:t>___________________________</w:t>
      </w:r>
    </w:p>
    <w:p w14:paraId="7A343CB1" w14:textId="4AF861E0" w:rsidR="00A9379B" w:rsidRPr="00116965" w:rsidRDefault="00B61E8B" w:rsidP="00176AC0">
      <w:pPr>
        <w:suppressAutoHyphens/>
        <w:spacing w:before="100" w:beforeAutospacing="1" w:after="100" w:afterAutospacing="1" w:line="240" w:lineRule="auto"/>
        <w:rPr>
          <w:rFonts w:ascii="Arial" w:hAnsi="Arial" w:cs="Arial"/>
          <w:lang w:val="fi-FI"/>
        </w:rPr>
      </w:pPr>
      <w:r w:rsidRPr="009A05FF">
        <w:rPr>
          <w:rFonts w:ascii="Arial" w:eastAsia="SimSun" w:hAnsi="Arial" w:cs="Arial"/>
          <w:kern w:val="1"/>
          <w:lang w:val="fi-FI"/>
          <w14:ligatures w14:val="none"/>
        </w:rPr>
        <w:t>Presidentti</w:t>
      </w:r>
      <w:r w:rsidRPr="009A05FF">
        <w:rPr>
          <w:rFonts w:ascii="Arial" w:eastAsia="SimSun" w:hAnsi="Arial" w:cs="Arial"/>
          <w:kern w:val="1"/>
          <w:lang w:val="fi-FI"/>
          <w14:ligatures w14:val="none"/>
        </w:rPr>
        <w:tab/>
      </w:r>
      <w:r w:rsidRPr="009A05FF">
        <w:rPr>
          <w:rFonts w:ascii="Arial" w:eastAsia="SimSun" w:hAnsi="Arial" w:cs="Arial"/>
          <w:kern w:val="1"/>
          <w:lang w:val="fi-FI"/>
          <w14:ligatures w14:val="none"/>
        </w:rPr>
        <w:tab/>
      </w:r>
      <w:r w:rsidRPr="009A05FF">
        <w:rPr>
          <w:rFonts w:ascii="Arial" w:eastAsia="SimSun" w:hAnsi="Arial" w:cs="Arial"/>
          <w:kern w:val="1"/>
          <w:lang w:val="fi-FI"/>
          <w14:ligatures w14:val="none"/>
        </w:rPr>
        <w:tab/>
      </w:r>
      <w:r w:rsidR="00A732EE">
        <w:rPr>
          <w:rFonts w:ascii="Arial" w:eastAsia="SimSun" w:hAnsi="Arial" w:cs="Arial"/>
          <w:kern w:val="1"/>
          <w:lang w:val="fi-FI"/>
          <w14:ligatures w14:val="none"/>
        </w:rPr>
        <w:tab/>
      </w:r>
      <w:r w:rsidR="00A732EE">
        <w:rPr>
          <w:rFonts w:ascii="Arial" w:eastAsia="SimSun" w:hAnsi="Arial" w:cs="Arial"/>
          <w:kern w:val="1"/>
          <w:lang w:val="fi-FI"/>
          <w14:ligatures w14:val="none"/>
        </w:rPr>
        <w:tab/>
      </w:r>
      <w:r w:rsidRPr="009A05FF">
        <w:rPr>
          <w:rFonts w:ascii="Arial" w:eastAsia="SimSun" w:hAnsi="Arial" w:cs="Arial"/>
          <w:kern w:val="1"/>
          <w:lang w:val="fi-FI"/>
          <w14:ligatures w14:val="none"/>
        </w:rPr>
        <w:t>Sihteeri</w:t>
      </w:r>
      <w:r w:rsidR="001C0F05">
        <w:rPr>
          <w:rFonts w:ascii="Arial" w:eastAsia="SimSun" w:hAnsi="Arial" w:cs="Arial"/>
          <w:kern w:val="1"/>
          <w:lang w:val="fi-FI"/>
          <w14:ligatures w14:val="none"/>
        </w:rPr>
        <w:t xml:space="preserve"> </w:t>
      </w:r>
    </w:p>
    <w:sectPr w:rsidR="00A9379B" w:rsidRPr="00116965" w:rsidSect="005040C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AD87D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356F2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28F330D"/>
    <w:multiLevelType w:val="hybridMultilevel"/>
    <w:tmpl w:val="84DEB8CA"/>
    <w:lvl w:ilvl="0" w:tplc="B6740AB2">
      <w:start w:val="1"/>
      <w:numFmt w:val="bullet"/>
      <w:lvlText w:val="-"/>
      <w:lvlJc w:val="left"/>
      <w:pPr>
        <w:ind w:left="720" w:hanging="360"/>
      </w:pPr>
      <w:rPr>
        <w:rFonts w:ascii="Calibri" w:eastAsiaTheme="minorHAnsi" w:hAnsi="Calibri" w:cs="Calibri" w:hint="default"/>
        <w:b/>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492838274">
    <w:abstractNumId w:val="1"/>
  </w:num>
  <w:num w:numId="2" w16cid:durableId="733433789">
    <w:abstractNumId w:val="0"/>
  </w:num>
  <w:num w:numId="3" w16cid:durableId="1119489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D18"/>
    <w:rsid w:val="00017F05"/>
    <w:rsid w:val="000359DC"/>
    <w:rsid w:val="00074C54"/>
    <w:rsid w:val="0008177A"/>
    <w:rsid w:val="00085E6F"/>
    <w:rsid w:val="000A138B"/>
    <w:rsid w:val="000B3714"/>
    <w:rsid w:val="000C42C3"/>
    <w:rsid w:val="000C688B"/>
    <w:rsid w:val="000F1B1F"/>
    <w:rsid w:val="00105945"/>
    <w:rsid w:val="00106224"/>
    <w:rsid w:val="00116965"/>
    <w:rsid w:val="001359CB"/>
    <w:rsid w:val="00163854"/>
    <w:rsid w:val="00176AC0"/>
    <w:rsid w:val="001C0F05"/>
    <w:rsid w:val="002123DB"/>
    <w:rsid w:val="0021355D"/>
    <w:rsid w:val="002409DD"/>
    <w:rsid w:val="0026346C"/>
    <w:rsid w:val="002C2DBB"/>
    <w:rsid w:val="002E5E0A"/>
    <w:rsid w:val="002E7756"/>
    <w:rsid w:val="003441CD"/>
    <w:rsid w:val="00375016"/>
    <w:rsid w:val="003A6078"/>
    <w:rsid w:val="003C6D59"/>
    <w:rsid w:val="003D1E0F"/>
    <w:rsid w:val="003E4E90"/>
    <w:rsid w:val="003F27AD"/>
    <w:rsid w:val="00490F98"/>
    <w:rsid w:val="00491091"/>
    <w:rsid w:val="004D3C8F"/>
    <w:rsid w:val="005040C2"/>
    <w:rsid w:val="005120C2"/>
    <w:rsid w:val="00516C99"/>
    <w:rsid w:val="00532B3B"/>
    <w:rsid w:val="005448CC"/>
    <w:rsid w:val="00554247"/>
    <w:rsid w:val="005729FC"/>
    <w:rsid w:val="0059632A"/>
    <w:rsid w:val="005A0D42"/>
    <w:rsid w:val="005C7D8D"/>
    <w:rsid w:val="005E1D49"/>
    <w:rsid w:val="006612C8"/>
    <w:rsid w:val="00664CFA"/>
    <w:rsid w:val="00695C52"/>
    <w:rsid w:val="0069686D"/>
    <w:rsid w:val="00696A61"/>
    <w:rsid w:val="006A317C"/>
    <w:rsid w:val="00703772"/>
    <w:rsid w:val="007073FA"/>
    <w:rsid w:val="007123D5"/>
    <w:rsid w:val="007233C9"/>
    <w:rsid w:val="00725E75"/>
    <w:rsid w:val="0077496C"/>
    <w:rsid w:val="0078306D"/>
    <w:rsid w:val="007D5B24"/>
    <w:rsid w:val="007D6707"/>
    <w:rsid w:val="007E368A"/>
    <w:rsid w:val="007F5F69"/>
    <w:rsid w:val="008769F0"/>
    <w:rsid w:val="008A1A34"/>
    <w:rsid w:val="00922935"/>
    <w:rsid w:val="00931D11"/>
    <w:rsid w:val="009634A2"/>
    <w:rsid w:val="0097084A"/>
    <w:rsid w:val="009841B2"/>
    <w:rsid w:val="009A05FF"/>
    <w:rsid w:val="009A3D0D"/>
    <w:rsid w:val="009B4419"/>
    <w:rsid w:val="009B4CEE"/>
    <w:rsid w:val="009C4C50"/>
    <w:rsid w:val="009C5785"/>
    <w:rsid w:val="009E77F6"/>
    <w:rsid w:val="00A732EE"/>
    <w:rsid w:val="00A75D18"/>
    <w:rsid w:val="00A77CB7"/>
    <w:rsid w:val="00A86806"/>
    <w:rsid w:val="00A9379B"/>
    <w:rsid w:val="00AF0ED0"/>
    <w:rsid w:val="00AF647A"/>
    <w:rsid w:val="00B42E80"/>
    <w:rsid w:val="00B453DA"/>
    <w:rsid w:val="00B56FDC"/>
    <w:rsid w:val="00B61E8B"/>
    <w:rsid w:val="00B71A46"/>
    <w:rsid w:val="00BE3B4E"/>
    <w:rsid w:val="00BF3C5B"/>
    <w:rsid w:val="00C10143"/>
    <w:rsid w:val="00C96102"/>
    <w:rsid w:val="00CB3227"/>
    <w:rsid w:val="00CB7EFE"/>
    <w:rsid w:val="00D24C18"/>
    <w:rsid w:val="00D87750"/>
    <w:rsid w:val="00D91C8D"/>
    <w:rsid w:val="00D922AB"/>
    <w:rsid w:val="00D971F9"/>
    <w:rsid w:val="00DA4328"/>
    <w:rsid w:val="00DF3F64"/>
    <w:rsid w:val="00E41BB5"/>
    <w:rsid w:val="00E71AA2"/>
    <w:rsid w:val="00E90C02"/>
    <w:rsid w:val="00EB2E23"/>
    <w:rsid w:val="00EB62AA"/>
    <w:rsid w:val="00EC726D"/>
    <w:rsid w:val="00F20C0A"/>
    <w:rsid w:val="00F7286A"/>
    <w:rsid w:val="00F93EA7"/>
    <w:rsid w:val="00FB0FAE"/>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1D68A"/>
  <w15:chartTrackingRefBased/>
  <w15:docId w15:val="{4AB660CB-2335-49CE-9299-30939E5BD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5D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5D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5D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5D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5D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5D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5D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5D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5D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D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5D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5D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5D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5D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5D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5D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5D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5D18"/>
    <w:rPr>
      <w:rFonts w:eastAsiaTheme="majorEastAsia" w:cstheme="majorBidi"/>
      <w:color w:val="272727" w:themeColor="text1" w:themeTint="D8"/>
    </w:rPr>
  </w:style>
  <w:style w:type="paragraph" w:styleId="Title">
    <w:name w:val="Title"/>
    <w:basedOn w:val="Normal"/>
    <w:next w:val="Normal"/>
    <w:link w:val="TitleChar"/>
    <w:uiPriority w:val="10"/>
    <w:qFormat/>
    <w:rsid w:val="00A75D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D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5D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5D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5D18"/>
    <w:pPr>
      <w:spacing w:before="160"/>
      <w:jc w:val="center"/>
    </w:pPr>
    <w:rPr>
      <w:i/>
      <w:iCs/>
      <w:color w:val="404040" w:themeColor="text1" w:themeTint="BF"/>
    </w:rPr>
  </w:style>
  <w:style w:type="character" w:customStyle="1" w:styleId="QuoteChar">
    <w:name w:val="Quote Char"/>
    <w:basedOn w:val="DefaultParagraphFont"/>
    <w:link w:val="Quote"/>
    <w:uiPriority w:val="29"/>
    <w:rsid w:val="00A75D18"/>
    <w:rPr>
      <w:i/>
      <w:iCs/>
      <w:color w:val="404040" w:themeColor="text1" w:themeTint="BF"/>
    </w:rPr>
  </w:style>
  <w:style w:type="paragraph" w:styleId="ListParagraph">
    <w:name w:val="List Paragraph"/>
    <w:basedOn w:val="Normal"/>
    <w:uiPriority w:val="34"/>
    <w:qFormat/>
    <w:rsid w:val="00A75D18"/>
    <w:pPr>
      <w:ind w:left="720"/>
      <w:contextualSpacing/>
    </w:pPr>
  </w:style>
  <w:style w:type="character" w:styleId="IntenseEmphasis">
    <w:name w:val="Intense Emphasis"/>
    <w:basedOn w:val="DefaultParagraphFont"/>
    <w:uiPriority w:val="21"/>
    <w:qFormat/>
    <w:rsid w:val="00A75D18"/>
    <w:rPr>
      <w:i/>
      <w:iCs/>
      <w:color w:val="2F5496" w:themeColor="accent1" w:themeShade="BF"/>
    </w:rPr>
  </w:style>
  <w:style w:type="paragraph" w:styleId="IntenseQuote">
    <w:name w:val="Intense Quote"/>
    <w:basedOn w:val="Normal"/>
    <w:next w:val="Normal"/>
    <w:link w:val="IntenseQuoteChar"/>
    <w:uiPriority w:val="30"/>
    <w:qFormat/>
    <w:rsid w:val="00A75D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5D18"/>
    <w:rPr>
      <w:i/>
      <w:iCs/>
      <w:color w:val="2F5496" w:themeColor="accent1" w:themeShade="BF"/>
    </w:rPr>
  </w:style>
  <w:style w:type="character" w:styleId="IntenseReference">
    <w:name w:val="Intense Reference"/>
    <w:basedOn w:val="DefaultParagraphFont"/>
    <w:uiPriority w:val="32"/>
    <w:qFormat/>
    <w:rsid w:val="00A75D18"/>
    <w:rPr>
      <w:b/>
      <w:bCs/>
      <w:smallCaps/>
      <w:color w:val="2F5496" w:themeColor="accent1" w:themeShade="BF"/>
      <w:spacing w:val="5"/>
    </w:rPr>
  </w:style>
  <w:style w:type="paragraph" w:customStyle="1" w:styleId="Default">
    <w:name w:val="Default"/>
    <w:rsid w:val="00A75D18"/>
    <w:pPr>
      <w:autoSpaceDE w:val="0"/>
      <w:autoSpaceDN w:val="0"/>
      <w:adjustRightInd w:val="0"/>
      <w:spacing w:after="0" w:line="240" w:lineRule="auto"/>
    </w:pPr>
    <w:rPr>
      <w:rFonts w:ascii="Arial" w:hAnsi="Arial" w:cs="Arial"/>
      <w:color w:val="000000"/>
      <w:kern w:val="0"/>
      <w:sz w:val="24"/>
      <w:szCs w:val="24"/>
    </w:rPr>
  </w:style>
  <w:style w:type="paragraph" w:styleId="NormalWeb">
    <w:name w:val="Normal (Web)"/>
    <w:basedOn w:val="Normal"/>
    <w:uiPriority w:val="99"/>
    <w:unhideWhenUsed/>
    <w:rsid w:val="00DA4328"/>
    <w:pPr>
      <w:spacing w:before="100" w:beforeAutospacing="1" w:after="100" w:afterAutospacing="1" w:line="240" w:lineRule="auto"/>
    </w:pPr>
    <w:rPr>
      <w:rFonts w:ascii="Times New Roman" w:eastAsia="Times New Roman" w:hAnsi="Times New Roman" w:cs="Times New Roman"/>
      <w:kern w:val="0"/>
      <w:sz w:val="24"/>
      <w:szCs w:val="24"/>
      <w:lang w:val="fi-FI" w:eastAsia="fi-FI"/>
      <w14:ligatures w14:val="none"/>
    </w:rPr>
  </w:style>
  <w:style w:type="paragraph" w:styleId="NoSpacing">
    <w:name w:val="No Spacing"/>
    <w:uiPriority w:val="1"/>
    <w:qFormat/>
    <w:rsid w:val="003F27AD"/>
    <w:pPr>
      <w:spacing w:after="0" w:line="240" w:lineRule="auto"/>
    </w:pPr>
  </w:style>
  <w:style w:type="table" w:styleId="TableGrid">
    <w:name w:val="Table Grid"/>
    <w:basedOn w:val="TableNormal"/>
    <w:uiPriority w:val="39"/>
    <w:rsid w:val="00696A61"/>
    <w:pPr>
      <w:spacing w:after="0" w:line="240" w:lineRule="auto"/>
    </w:pPr>
    <w:rPr>
      <w:kern w:val="0"/>
      <w:sz w:val="24"/>
      <w:szCs w:val="24"/>
      <w:lang w:val="fi-F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696A61"/>
    <w:pPr>
      <w:spacing w:after="0" w:line="240" w:lineRule="auto"/>
    </w:pPr>
    <w:rPr>
      <w:kern w:val="0"/>
      <w:sz w:val="24"/>
      <w:szCs w:val="24"/>
      <w:lang w:val="fi-FI"/>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696A61"/>
    <w:rPr>
      <w:color w:val="0563C1" w:themeColor="hyperlink"/>
      <w:u w:val="single"/>
    </w:rPr>
  </w:style>
  <w:style w:type="character" w:styleId="UnresolvedMention">
    <w:name w:val="Unresolved Mention"/>
    <w:basedOn w:val="DefaultParagraphFont"/>
    <w:uiPriority w:val="99"/>
    <w:semiHidden/>
    <w:unhideWhenUsed/>
    <w:rsid w:val="00532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701894">
      <w:bodyDiv w:val="1"/>
      <w:marLeft w:val="0"/>
      <w:marRight w:val="0"/>
      <w:marTop w:val="0"/>
      <w:marBottom w:val="0"/>
      <w:divBdr>
        <w:top w:val="none" w:sz="0" w:space="0" w:color="auto"/>
        <w:left w:val="none" w:sz="0" w:space="0" w:color="auto"/>
        <w:bottom w:val="none" w:sz="0" w:space="0" w:color="auto"/>
        <w:right w:val="none" w:sz="0" w:space="0" w:color="auto"/>
      </w:divBdr>
      <w:divsChild>
        <w:div w:id="1017972573">
          <w:marLeft w:val="0"/>
          <w:marRight w:val="0"/>
          <w:marTop w:val="0"/>
          <w:marBottom w:val="0"/>
          <w:divBdr>
            <w:top w:val="none" w:sz="0" w:space="0" w:color="auto"/>
            <w:left w:val="none" w:sz="0" w:space="0" w:color="auto"/>
            <w:bottom w:val="none" w:sz="0" w:space="0" w:color="auto"/>
            <w:right w:val="none" w:sz="0" w:space="0" w:color="auto"/>
          </w:divBdr>
        </w:div>
        <w:div w:id="1916429612">
          <w:marLeft w:val="0"/>
          <w:marRight w:val="0"/>
          <w:marTop w:val="0"/>
          <w:marBottom w:val="0"/>
          <w:divBdr>
            <w:top w:val="none" w:sz="0" w:space="0" w:color="auto"/>
            <w:left w:val="none" w:sz="0" w:space="0" w:color="auto"/>
            <w:bottom w:val="none" w:sz="0" w:space="0" w:color="auto"/>
            <w:right w:val="none" w:sz="0" w:space="0" w:color="auto"/>
          </w:divBdr>
        </w:div>
        <w:div w:id="1867671417">
          <w:marLeft w:val="0"/>
          <w:marRight w:val="0"/>
          <w:marTop w:val="0"/>
          <w:marBottom w:val="0"/>
          <w:divBdr>
            <w:top w:val="none" w:sz="0" w:space="0" w:color="auto"/>
            <w:left w:val="none" w:sz="0" w:space="0" w:color="auto"/>
            <w:bottom w:val="none" w:sz="0" w:space="0" w:color="auto"/>
            <w:right w:val="none" w:sz="0" w:space="0" w:color="auto"/>
          </w:divBdr>
        </w:div>
      </w:divsChild>
    </w:div>
    <w:div w:id="1588227301">
      <w:bodyDiv w:val="1"/>
      <w:marLeft w:val="0"/>
      <w:marRight w:val="0"/>
      <w:marTop w:val="0"/>
      <w:marBottom w:val="0"/>
      <w:divBdr>
        <w:top w:val="none" w:sz="0" w:space="0" w:color="auto"/>
        <w:left w:val="none" w:sz="0" w:space="0" w:color="auto"/>
        <w:bottom w:val="none" w:sz="0" w:space="0" w:color="auto"/>
        <w:right w:val="none" w:sz="0" w:space="0" w:color="auto"/>
      </w:divBdr>
      <w:divsChild>
        <w:div w:id="739716352">
          <w:marLeft w:val="0"/>
          <w:marRight w:val="0"/>
          <w:marTop w:val="0"/>
          <w:marBottom w:val="0"/>
          <w:divBdr>
            <w:top w:val="none" w:sz="0" w:space="0" w:color="auto"/>
            <w:left w:val="none" w:sz="0" w:space="0" w:color="auto"/>
            <w:bottom w:val="none" w:sz="0" w:space="0" w:color="auto"/>
            <w:right w:val="none" w:sz="0" w:space="0" w:color="auto"/>
          </w:divBdr>
        </w:div>
        <w:div w:id="1770275873">
          <w:marLeft w:val="0"/>
          <w:marRight w:val="0"/>
          <w:marTop w:val="0"/>
          <w:marBottom w:val="0"/>
          <w:divBdr>
            <w:top w:val="none" w:sz="0" w:space="0" w:color="auto"/>
            <w:left w:val="none" w:sz="0" w:space="0" w:color="auto"/>
            <w:bottom w:val="none" w:sz="0" w:space="0" w:color="auto"/>
            <w:right w:val="none" w:sz="0" w:space="0" w:color="auto"/>
          </w:divBdr>
        </w:div>
        <w:div w:id="1279142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rjairene.tiaine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Paavo Rönkkö</dc:creator>
  <cp:keywords/>
  <dc:description/>
  <cp:lastModifiedBy>Paavo Rönkkö</cp:lastModifiedBy>
  <cp:revision>4</cp:revision>
  <dcterms:created xsi:type="dcterms:W3CDTF">2026-02-25T15:43:00Z</dcterms:created>
  <dcterms:modified xsi:type="dcterms:W3CDTF">2026-02-25T15:46:00Z</dcterms:modified>
</cp:coreProperties>
</file>